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BD5BF2">
        <w:rPr>
          <w:rStyle w:val="normaltextrun"/>
          <w:b/>
          <w:bCs/>
          <w:sz w:val="28"/>
          <w:szCs w:val="28"/>
        </w:rPr>
        <w:t>Уважаемые родитель и ученик!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Ученики имеют право на: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бесплатного общего образования (начального общего, основного общего, среднего (полного) общего образования) в соответствии с государственными образовательными стандартами (Закон РФ «Об образовании», ст.5, п.3);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выбор формы получения образования и образовательного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(Закон РФ «Об образовании», ст.50, п.2);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бесплатное пользование библиотечным фондом;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получение дополнительных (в том числе платных) образовательных услуг;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участие в управлении учреждением;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уважение человеческого достоинства, свободу совести и получение информации, свободное выражение своих взглядов и убеждений (Закон РФ «Об образовании», ст.50, п.4);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свободное посещение мероприятий, не предусмотренных учебным планом (закон РФ «Об образовании», ст.50, п.16);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привлечение к труду, не предусмотренному образовательной программой (Закон РФ «Об образовании», ст.50 п.14);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добровольное вступление в любые общественные организации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(Закон РФ «Об образовании», ст.50, п.15);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защиту от применения методов физического и психического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насилия (Закон РФ «Об образовании», ст.15, п.6);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● условия обучения, гарантирующие охрану и укрепление здоровья (Закон РФ «Об образовании», ст.51, п.1).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Учащиеся обязаны: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«Обучающиеся обязаны выполнять устав общеобразовательного учреждения; добросовестно учиться; бережно относится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к имуществу учреждения; уважать честь и достоинство других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lastRenderedPageBreak/>
        <w:t> обучающихся и работников; выполнять требования работников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учреждения по соблюдению правил внутреннего распорядка»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Обратите особое внимание, господа учащиеся, на: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а) обязанность «добросовестно учиться», т.е.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 полном объеме освоить учебные дисциплины, предусмотренные учебным планом;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• вовремя и успешно пройти промежуточные и итоговые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 аттестации;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б) обязанность «уважать честь и достоинство других обучающихся</w:t>
      </w:r>
      <w:r w:rsidRPr="00BD5BF2">
        <w:rPr>
          <w:rStyle w:val="contextualspellingandgrammarerror"/>
          <w:sz w:val="28"/>
          <w:szCs w:val="28"/>
        </w:rPr>
        <w:t>» .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5BF2">
        <w:rPr>
          <w:rStyle w:val="normaltextrun"/>
          <w:sz w:val="28"/>
          <w:szCs w:val="28"/>
        </w:rPr>
        <w:t>Внимание! Грубое нарушение Устава может поставить под вопрос пребывание учащегося в стенах школы. Закон предоставляет вам, дорогие ученики, большие права, но они неразрывно связаны с вашими обязанностями. </w:t>
      </w:r>
      <w:r w:rsidRPr="00BD5BF2">
        <w:rPr>
          <w:rStyle w:val="eop"/>
          <w:sz w:val="28"/>
          <w:szCs w:val="28"/>
        </w:rPr>
        <w:t> </w:t>
      </w:r>
    </w:p>
    <w:p w:rsidR="00BD5BF2" w:rsidRPr="00BD5BF2" w:rsidRDefault="00BD5BF2" w:rsidP="00BD5B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BF2">
        <w:rPr>
          <w:rStyle w:val="normaltextrun"/>
          <w:b/>
          <w:bCs/>
          <w:sz w:val="28"/>
          <w:szCs w:val="28"/>
        </w:rPr>
        <w:t>Помните об этом!</w:t>
      </w:r>
      <w:r w:rsidRPr="00BD5BF2">
        <w:rPr>
          <w:rStyle w:val="eop"/>
          <w:sz w:val="28"/>
          <w:szCs w:val="28"/>
        </w:rPr>
        <w:t> </w:t>
      </w:r>
    </w:p>
    <w:p w:rsidR="00B45972" w:rsidRPr="00BD5BF2" w:rsidRDefault="00B45972">
      <w:pPr>
        <w:rPr>
          <w:rFonts w:ascii="Times New Roman" w:hAnsi="Times New Roman" w:cs="Times New Roman"/>
          <w:sz w:val="28"/>
          <w:szCs w:val="28"/>
        </w:rPr>
      </w:pPr>
    </w:p>
    <w:sectPr w:rsidR="00B45972" w:rsidRPr="00B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8"/>
    <w:rsid w:val="006C7D38"/>
    <w:rsid w:val="00A7426E"/>
    <w:rsid w:val="00B45972"/>
    <w:rsid w:val="00B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DA5D-0CBD-4A6C-ABC9-A86EE56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5BF2"/>
  </w:style>
  <w:style w:type="character" w:customStyle="1" w:styleId="eop">
    <w:name w:val="eop"/>
    <w:basedOn w:val="a0"/>
    <w:rsid w:val="00BD5BF2"/>
  </w:style>
  <w:style w:type="character" w:customStyle="1" w:styleId="contextualspellingandgrammarerror">
    <w:name w:val="contextualspellingandgrammarerror"/>
    <w:basedOn w:val="a0"/>
    <w:rsid w:val="00BD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2023-09-25T08:34:00Z</dcterms:created>
  <dcterms:modified xsi:type="dcterms:W3CDTF">2023-09-25T08:34:00Z</dcterms:modified>
</cp:coreProperties>
</file>